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Pr="00D72978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528EE" w:rsidRPr="00366E24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414D43">
        <w:rPr>
          <w:b/>
          <w:bCs/>
          <w:color w:val="000000"/>
          <w:sz w:val="26"/>
          <w:szCs w:val="26"/>
        </w:rPr>
        <w:t>7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4"/>
          <w:szCs w:val="24"/>
        </w:rPr>
        <w:t>9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0F3137">
        <w:rPr>
          <w:b/>
          <w:color w:val="000000"/>
        </w:rPr>
        <w:t xml:space="preserve">  </w:t>
      </w:r>
      <w:r w:rsidR="008435E6" w:rsidRPr="000F3137">
        <w:rPr>
          <w:b/>
          <w:color w:val="000000"/>
        </w:rPr>
        <w:t xml:space="preserve">  </w:t>
      </w:r>
      <w:r w:rsidR="002528EE" w:rsidRPr="000F3137">
        <w:rPr>
          <w:b/>
          <w:color w:val="000000"/>
        </w:rPr>
        <w:t>г.</w:t>
      </w:r>
      <w:r w:rsidR="00D561D7" w:rsidRPr="000F3137">
        <w:rPr>
          <w:b/>
          <w:color w:val="000000"/>
        </w:rPr>
        <w:t xml:space="preserve"> </w:t>
      </w:r>
      <w:r w:rsidR="00905536" w:rsidRPr="000F3137">
        <w:rPr>
          <w:b/>
          <w:color w:val="000000"/>
        </w:rPr>
        <w:t>Алматы</w:t>
      </w:r>
      <w:r w:rsidR="002528EE" w:rsidRPr="000F3137">
        <w:rPr>
          <w:b/>
          <w:color w:val="000000"/>
        </w:rPr>
        <w:t xml:space="preserve">        </w:t>
      </w:r>
      <w:r w:rsidR="008435E6" w:rsidRPr="000F3137">
        <w:rPr>
          <w:b/>
          <w:color w:val="000000"/>
        </w:rPr>
        <w:t xml:space="preserve">        </w:t>
      </w:r>
      <w:r w:rsidR="002528EE" w:rsidRPr="000F3137">
        <w:rPr>
          <w:b/>
          <w:color w:val="000000"/>
        </w:rPr>
        <w:t xml:space="preserve">                                                 </w:t>
      </w:r>
      <w:r w:rsidR="00D561D7" w:rsidRPr="000F3137">
        <w:rPr>
          <w:b/>
          <w:color w:val="000000"/>
        </w:rPr>
        <w:t xml:space="preserve">                  </w:t>
      </w:r>
      <w:r w:rsidR="002528EE" w:rsidRPr="000F3137">
        <w:rPr>
          <w:b/>
          <w:color w:val="000000"/>
        </w:rPr>
        <w:t xml:space="preserve">   </w:t>
      </w:r>
      <w:r w:rsidR="00BD0134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   </w:t>
      </w:r>
      <w:r w:rsidRPr="000F3137">
        <w:rPr>
          <w:b/>
          <w:color w:val="000000"/>
        </w:rPr>
        <w:t xml:space="preserve">          </w:t>
      </w:r>
      <w:r w:rsidR="005B4DDF" w:rsidRPr="000F3137">
        <w:rPr>
          <w:b/>
          <w:color w:val="000000"/>
        </w:rPr>
        <w:t xml:space="preserve">   </w:t>
      </w:r>
      <w:proofErr w:type="gramStart"/>
      <w:r w:rsidR="005B4DDF" w:rsidRPr="000F3137">
        <w:rPr>
          <w:b/>
          <w:color w:val="000000"/>
        </w:rPr>
        <w:t xml:space="preserve">   </w:t>
      </w:r>
      <w:r w:rsidR="000C57C9" w:rsidRPr="000F3137">
        <w:rPr>
          <w:b/>
          <w:color w:val="000000"/>
        </w:rPr>
        <w:t>«</w:t>
      </w:r>
      <w:proofErr w:type="gramEnd"/>
      <w:r w:rsidR="00414D43">
        <w:rPr>
          <w:b/>
          <w:color w:val="000000"/>
        </w:rPr>
        <w:t>18</w:t>
      </w:r>
      <w:r w:rsidR="000C57C9" w:rsidRPr="000F3137">
        <w:rPr>
          <w:b/>
          <w:color w:val="000000"/>
        </w:rPr>
        <w:t>»</w:t>
      </w:r>
      <w:r w:rsidR="00414D43">
        <w:rPr>
          <w:b/>
          <w:color w:val="000000"/>
        </w:rPr>
        <w:t xml:space="preserve"> октября</w:t>
      </w:r>
      <w:r w:rsidR="00CF4C04" w:rsidRPr="000F3137">
        <w:rPr>
          <w:b/>
          <w:color w:val="000000"/>
        </w:rPr>
        <w:t xml:space="preserve"> </w:t>
      </w:r>
      <w:r w:rsidR="002528EE" w:rsidRPr="000F3137">
        <w:rPr>
          <w:b/>
          <w:color w:val="000000"/>
        </w:rPr>
        <w:t>201</w:t>
      </w:r>
      <w:r w:rsidR="002B2093" w:rsidRPr="000F3137">
        <w:rPr>
          <w:b/>
          <w:color w:val="000000"/>
        </w:rPr>
        <w:t>9</w:t>
      </w:r>
      <w:r w:rsidR="002528EE" w:rsidRPr="000F3137">
        <w:rPr>
          <w:b/>
          <w:color w:val="000000"/>
        </w:rPr>
        <w:t xml:space="preserve"> г.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1. Заказчик – </w:t>
      </w:r>
      <w:r w:rsidRPr="000F3137">
        <w:rPr>
          <w:b w:val="0"/>
          <w:sz w:val="26"/>
          <w:szCs w:val="26"/>
        </w:rPr>
        <w:t>организатор закуп</w:t>
      </w:r>
      <w:r w:rsidR="00D561D7" w:rsidRPr="000F3137">
        <w:rPr>
          <w:b w:val="0"/>
          <w:sz w:val="26"/>
          <w:szCs w:val="26"/>
        </w:rPr>
        <w:t>а</w:t>
      </w:r>
      <w:r w:rsidRPr="000F3137">
        <w:rPr>
          <w:b w:val="0"/>
          <w:sz w:val="26"/>
          <w:szCs w:val="26"/>
        </w:rPr>
        <w:t>: РГП на ПХВ «</w:t>
      </w:r>
      <w:r w:rsidR="008435E6" w:rsidRPr="000F3137">
        <w:rPr>
          <w:b w:val="0"/>
          <w:sz w:val="26"/>
          <w:szCs w:val="26"/>
        </w:rPr>
        <w:t>Республиканский центр крови</w:t>
      </w:r>
      <w:r w:rsidRPr="000F3137">
        <w:rPr>
          <w:b w:val="0"/>
          <w:sz w:val="26"/>
          <w:szCs w:val="26"/>
        </w:rPr>
        <w:t>» МЗ РК, расположенн</w:t>
      </w:r>
      <w:r w:rsidR="00AF7992" w:rsidRPr="000F3137">
        <w:rPr>
          <w:b w:val="0"/>
          <w:sz w:val="26"/>
          <w:szCs w:val="26"/>
        </w:rPr>
        <w:t>ый</w:t>
      </w:r>
      <w:r w:rsidRPr="000F3137">
        <w:rPr>
          <w:b w:val="0"/>
          <w:sz w:val="26"/>
          <w:szCs w:val="26"/>
        </w:rPr>
        <w:t xml:space="preserve"> по адресу г. </w:t>
      </w:r>
      <w:r w:rsidR="008A34E4" w:rsidRPr="000F3137">
        <w:rPr>
          <w:b w:val="0"/>
          <w:sz w:val="26"/>
          <w:szCs w:val="26"/>
        </w:rPr>
        <w:t>Алматы, ул.</w:t>
      </w:r>
      <w:r w:rsidR="00414D43">
        <w:rPr>
          <w:b w:val="0"/>
          <w:sz w:val="26"/>
          <w:szCs w:val="26"/>
        </w:rPr>
        <w:t xml:space="preserve"> </w:t>
      </w:r>
      <w:proofErr w:type="spellStart"/>
      <w:r w:rsidR="00414D43">
        <w:rPr>
          <w:b w:val="0"/>
          <w:sz w:val="26"/>
          <w:szCs w:val="26"/>
        </w:rPr>
        <w:t>Утепова</w:t>
      </w:r>
      <w:proofErr w:type="spellEnd"/>
      <w:r w:rsidR="00414D43">
        <w:rPr>
          <w:b w:val="0"/>
          <w:sz w:val="26"/>
          <w:szCs w:val="26"/>
        </w:rPr>
        <w:t xml:space="preserve"> </w:t>
      </w:r>
      <w:r w:rsidR="008A34E4" w:rsidRPr="000F3137">
        <w:rPr>
          <w:b w:val="0"/>
          <w:sz w:val="26"/>
          <w:szCs w:val="26"/>
        </w:rPr>
        <w:t>д.1</w:t>
      </w:r>
      <w:r w:rsidRPr="000F3137">
        <w:rPr>
          <w:b w:val="0"/>
          <w:sz w:val="26"/>
          <w:szCs w:val="26"/>
        </w:rPr>
        <w:t xml:space="preserve">, провел закупки способом </w:t>
      </w:r>
      <w:r w:rsidRPr="000F3137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0F3137">
        <w:rPr>
          <w:b w:val="0"/>
          <w:sz w:val="26"/>
          <w:szCs w:val="26"/>
        </w:rPr>
        <w:t xml:space="preserve">лекарственных средств, </w:t>
      </w:r>
      <w:r w:rsidR="00414D43" w:rsidRPr="00414D43">
        <w:rPr>
          <w:b w:val="0"/>
          <w:sz w:val="26"/>
          <w:szCs w:val="26"/>
        </w:rPr>
        <w:t>медицинских изделий, фармацевтических услуг</w:t>
      </w:r>
      <w:r w:rsidR="00414D43">
        <w:rPr>
          <w:b w:val="0"/>
          <w:sz w:val="26"/>
          <w:szCs w:val="26"/>
        </w:rPr>
        <w:t xml:space="preserve"> </w:t>
      </w:r>
      <w:r w:rsidRPr="000F3137">
        <w:rPr>
          <w:b w:val="0"/>
          <w:sz w:val="26"/>
          <w:szCs w:val="26"/>
        </w:rPr>
        <w:t xml:space="preserve">для оказания гарантированного объема бесплатной медицинской помощи </w:t>
      </w:r>
      <w:r w:rsidR="00D561D7" w:rsidRPr="000F3137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0F3137">
        <w:rPr>
          <w:b w:val="0"/>
          <w:sz w:val="26"/>
          <w:szCs w:val="26"/>
        </w:rPr>
        <w:t>на 201</w:t>
      </w:r>
      <w:r w:rsidR="002B2093" w:rsidRPr="000F3137">
        <w:rPr>
          <w:b w:val="0"/>
          <w:sz w:val="26"/>
          <w:szCs w:val="26"/>
        </w:rPr>
        <w:t>9</w:t>
      </w:r>
      <w:r w:rsidRPr="000F3137">
        <w:rPr>
          <w:b w:val="0"/>
          <w:sz w:val="26"/>
          <w:szCs w:val="26"/>
        </w:rPr>
        <w:t xml:space="preserve"> год.</w:t>
      </w:r>
      <w:r w:rsidR="00D561D7" w:rsidRPr="000F3137">
        <w:rPr>
          <w:b w:val="0"/>
          <w:sz w:val="26"/>
          <w:szCs w:val="26"/>
        </w:rPr>
        <w:t xml:space="preserve"> </w:t>
      </w:r>
    </w:p>
    <w:p w:rsidR="002528EE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2. </w:t>
      </w:r>
      <w:r w:rsidR="00D561D7" w:rsidRPr="000F3137">
        <w:rPr>
          <w:b w:val="0"/>
          <w:color w:val="000000"/>
          <w:sz w:val="26"/>
          <w:szCs w:val="26"/>
        </w:rPr>
        <w:t>Данный способ закупа применен</w:t>
      </w:r>
      <w:r w:rsidRPr="000F3137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0F3137">
        <w:rPr>
          <w:b w:val="0"/>
          <w:color w:val="000000"/>
          <w:sz w:val="26"/>
          <w:szCs w:val="26"/>
        </w:rPr>
        <w:t xml:space="preserve"> </w:t>
      </w:r>
      <w:r w:rsidRPr="000F3137">
        <w:rPr>
          <w:b w:val="0"/>
          <w:color w:val="000000"/>
          <w:sz w:val="26"/>
          <w:szCs w:val="26"/>
        </w:rPr>
        <w:t xml:space="preserve">пунктом </w:t>
      </w:r>
      <w:r w:rsidR="00D561D7" w:rsidRPr="000F3137">
        <w:rPr>
          <w:b w:val="0"/>
          <w:color w:val="000000"/>
          <w:sz w:val="26"/>
          <w:szCs w:val="26"/>
        </w:rPr>
        <w:t>10</w:t>
      </w:r>
      <w:r w:rsidR="00E13531" w:rsidRPr="000F3137">
        <w:rPr>
          <w:b w:val="0"/>
          <w:color w:val="000000"/>
          <w:sz w:val="26"/>
          <w:szCs w:val="26"/>
        </w:rPr>
        <w:t>3</w:t>
      </w:r>
      <w:r w:rsidRPr="000F3137">
        <w:rPr>
          <w:b w:val="0"/>
          <w:color w:val="000000"/>
          <w:sz w:val="26"/>
          <w:szCs w:val="26"/>
        </w:rPr>
        <w:t xml:space="preserve"> главы </w:t>
      </w:r>
      <w:r w:rsidR="00E13531" w:rsidRPr="000F3137">
        <w:rPr>
          <w:b w:val="0"/>
          <w:color w:val="000000"/>
          <w:sz w:val="26"/>
          <w:szCs w:val="26"/>
        </w:rPr>
        <w:t>10</w:t>
      </w:r>
      <w:r w:rsidRPr="000F3137">
        <w:rPr>
          <w:b w:val="0"/>
          <w:color w:val="000000"/>
          <w:sz w:val="26"/>
          <w:szCs w:val="26"/>
        </w:rPr>
        <w:t xml:space="preserve"> </w:t>
      </w:r>
      <w:r w:rsidR="00E13531" w:rsidRPr="000F3137">
        <w:rPr>
          <w:b w:val="0"/>
          <w:color w:val="000000"/>
          <w:sz w:val="26"/>
          <w:szCs w:val="26"/>
        </w:rPr>
        <w:t xml:space="preserve">Правил </w:t>
      </w:r>
      <w:r w:rsidR="00D561D7" w:rsidRPr="000F3137">
        <w:rPr>
          <w:b w:val="0"/>
          <w:sz w:val="26"/>
          <w:szCs w:val="26"/>
        </w:rPr>
        <w:t>организации и проведения закупа лекарственных средств</w:t>
      </w:r>
      <w:r w:rsidR="00414D43">
        <w:rPr>
          <w:b w:val="0"/>
          <w:sz w:val="26"/>
          <w:szCs w:val="26"/>
        </w:rPr>
        <w:t>,</w:t>
      </w:r>
      <w:r w:rsidR="00414D43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414D43">
        <w:rPr>
          <w:b w:val="0"/>
          <w:sz w:val="26"/>
          <w:szCs w:val="26"/>
        </w:rPr>
        <w:t xml:space="preserve">медицинских изделий, фармацевтических услуг </w:t>
      </w:r>
      <w:r w:rsidR="00D561D7" w:rsidRPr="000F3137">
        <w:rPr>
          <w:b w:val="0"/>
          <w:sz w:val="26"/>
          <w:szCs w:val="26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0F3137">
        <w:rPr>
          <w:b w:val="0"/>
          <w:bCs w:val="0"/>
          <w:sz w:val="26"/>
          <w:szCs w:val="26"/>
        </w:rPr>
        <w:t xml:space="preserve"> утвержденных</w:t>
      </w:r>
      <w:r w:rsidRPr="000F3137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0F3137">
        <w:rPr>
          <w:b w:val="0"/>
          <w:sz w:val="26"/>
          <w:szCs w:val="26"/>
        </w:rPr>
        <w:t>–</w:t>
      </w:r>
      <w:r w:rsidRPr="000F3137">
        <w:rPr>
          <w:b w:val="0"/>
          <w:sz w:val="26"/>
          <w:szCs w:val="26"/>
        </w:rPr>
        <w:t xml:space="preserve"> Правила).</w:t>
      </w:r>
    </w:p>
    <w:p w:rsidR="002528EE" w:rsidRPr="000F3137" w:rsidRDefault="002528EE" w:rsidP="002528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3. </w:t>
      </w:r>
      <w:r w:rsidR="00C12799" w:rsidRPr="000F3137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0F3137">
        <w:rPr>
          <w:bCs/>
          <w:sz w:val="26"/>
          <w:szCs w:val="26"/>
        </w:rPr>
        <w:t xml:space="preserve">, их торговое наименование </w:t>
      </w:r>
      <w:r w:rsidRPr="000F3137">
        <w:rPr>
          <w:sz w:val="26"/>
          <w:szCs w:val="26"/>
        </w:rPr>
        <w:t>отражены в приложении к настоящему Протоколу</w:t>
      </w:r>
      <w:r w:rsidRPr="000F3137">
        <w:rPr>
          <w:bCs/>
          <w:sz w:val="26"/>
          <w:szCs w:val="26"/>
        </w:rPr>
        <w:t>.</w:t>
      </w:r>
    </w:p>
    <w:p w:rsidR="000E63A2" w:rsidRPr="000F3137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0F3137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0F3137">
        <w:rPr>
          <w:bCs/>
          <w:sz w:val="26"/>
          <w:szCs w:val="26"/>
          <w:lang w:val="kk-KZ"/>
        </w:rPr>
        <w:t xml:space="preserve">на лекарственные средства, </w:t>
      </w:r>
      <w:r w:rsidR="00414D43">
        <w:rPr>
          <w:sz w:val="26"/>
          <w:szCs w:val="26"/>
        </w:rPr>
        <w:t>медицинские</w:t>
      </w:r>
      <w:r w:rsidR="00414D43" w:rsidRPr="00414D43">
        <w:rPr>
          <w:sz w:val="26"/>
          <w:szCs w:val="26"/>
        </w:rPr>
        <w:t xml:space="preserve"> </w:t>
      </w:r>
      <w:r w:rsidR="00414D43">
        <w:rPr>
          <w:sz w:val="26"/>
          <w:szCs w:val="26"/>
        </w:rPr>
        <w:t>изделия</w:t>
      </w:r>
      <w:r w:rsidR="00414D43" w:rsidRPr="00414D43">
        <w:rPr>
          <w:sz w:val="26"/>
          <w:szCs w:val="26"/>
        </w:rPr>
        <w:t xml:space="preserve">, </w:t>
      </w:r>
      <w:r w:rsidR="00414D43">
        <w:rPr>
          <w:sz w:val="26"/>
          <w:szCs w:val="26"/>
        </w:rPr>
        <w:t>фармацевтические</w:t>
      </w:r>
      <w:r w:rsidR="00414D43" w:rsidRPr="00414D43">
        <w:rPr>
          <w:sz w:val="26"/>
          <w:szCs w:val="26"/>
        </w:rPr>
        <w:t xml:space="preserve"> услуг</w:t>
      </w:r>
      <w:r w:rsidR="00414D43">
        <w:rPr>
          <w:sz w:val="26"/>
          <w:szCs w:val="26"/>
        </w:rPr>
        <w:t xml:space="preserve">и </w:t>
      </w:r>
      <w:r w:rsidR="00D561D7" w:rsidRPr="000F3137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6"/>
          <w:szCs w:val="26"/>
        </w:rPr>
        <w:t>9</w:t>
      </w:r>
      <w:r w:rsidR="00D561D7" w:rsidRPr="000F3137">
        <w:rPr>
          <w:sz w:val="26"/>
          <w:szCs w:val="26"/>
        </w:rPr>
        <w:t xml:space="preserve"> год</w:t>
      </w:r>
      <w:r w:rsidRPr="000F3137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0F3137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0F3137">
        <w:rPr>
          <w:bCs/>
          <w:i/>
          <w:sz w:val="26"/>
          <w:szCs w:val="26"/>
        </w:rPr>
        <w:t>1</w:t>
      </w:r>
      <w:r w:rsidR="008A34E4" w:rsidRPr="000F3137">
        <w:rPr>
          <w:bCs/>
          <w:i/>
          <w:sz w:val="26"/>
          <w:szCs w:val="26"/>
        </w:rPr>
        <w:t>0</w:t>
      </w:r>
      <w:r w:rsidR="005450DE" w:rsidRPr="000F3137">
        <w:rPr>
          <w:bCs/>
          <w:i/>
          <w:sz w:val="26"/>
          <w:szCs w:val="26"/>
        </w:rPr>
        <w:t>.00</w:t>
      </w:r>
      <w:r w:rsidRPr="000F3137">
        <w:rPr>
          <w:bCs/>
          <w:i/>
          <w:sz w:val="26"/>
          <w:szCs w:val="26"/>
        </w:rPr>
        <w:t xml:space="preserve"> часов </w:t>
      </w:r>
      <w:r w:rsidR="00414D43">
        <w:rPr>
          <w:bCs/>
          <w:i/>
          <w:sz w:val="26"/>
          <w:szCs w:val="26"/>
        </w:rPr>
        <w:t>17 октября</w:t>
      </w:r>
      <w:r w:rsidR="005B4DDF" w:rsidRPr="000F3137">
        <w:rPr>
          <w:bCs/>
          <w:i/>
          <w:sz w:val="26"/>
          <w:szCs w:val="26"/>
        </w:rPr>
        <w:t xml:space="preserve"> </w:t>
      </w:r>
      <w:r w:rsidRPr="000F3137">
        <w:rPr>
          <w:bCs/>
          <w:i/>
          <w:sz w:val="26"/>
          <w:szCs w:val="26"/>
        </w:rPr>
        <w:t>201</w:t>
      </w:r>
      <w:r w:rsidR="002B2093" w:rsidRPr="000F3137">
        <w:rPr>
          <w:bCs/>
          <w:i/>
          <w:sz w:val="26"/>
          <w:szCs w:val="26"/>
        </w:rPr>
        <w:t>9</w:t>
      </w:r>
      <w:r w:rsidRPr="000F3137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0F3137" w:rsidTr="00AF4DFD">
        <w:tc>
          <w:tcPr>
            <w:tcW w:w="617" w:type="dxa"/>
          </w:tcPr>
          <w:p w:rsidR="002528EE" w:rsidRPr="000F3137" w:rsidRDefault="002528EE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0F3137" w:rsidRDefault="00A6222C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Наименование</w:t>
            </w:r>
            <w:r w:rsidR="002528EE" w:rsidRPr="000F3137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Адрес потенциального</w:t>
            </w:r>
          </w:p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</w:t>
            </w:r>
          </w:p>
        </w:tc>
        <w:tc>
          <w:tcPr>
            <w:tcW w:w="2928" w:type="dxa"/>
          </w:tcPr>
          <w:p w:rsidR="00366E24" w:rsidRPr="000F3137" w:rsidRDefault="00366E24" w:rsidP="00414D43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r w:rsidR="00414D43">
              <w:rPr>
                <w:bCs/>
                <w:lang w:val="en-US"/>
              </w:rPr>
              <w:t>CINA PHARM</w:t>
            </w:r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DD3010" w:rsidRDefault="00366E24" w:rsidP="00414D43">
            <w:pPr>
              <w:rPr>
                <w:bCs/>
              </w:rPr>
            </w:pPr>
            <w:r w:rsidRPr="000F3137">
              <w:rPr>
                <w:bCs/>
              </w:rPr>
              <w:t>г.</w:t>
            </w:r>
            <w:r w:rsidR="00DD3010">
              <w:rPr>
                <w:bCs/>
              </w:rPr>
              <w:t xml:space="preserve"> </w:t>
            </w:r>
            <w:r w:rsidRPr="000F3137">
              <w:rPr>
                <w:bCs/>
              </w:rPr>
              <w:t>Алматы, ул.</w:t>
            </w:r>
            <w:r w:rsidR="00DD3010" w:rsidRPr="00DD3010">
              <w:rPr>
                <w:bCs/>
              </w:rPr>
              <w:t xml:space="preserve"> </w:t>
            </w:r>
            <w:proofErr w:type="spellStart"/>
            <w:r w:rsidR="00AD6A72">
              <w:rPr>
                <w:bCs/>
              </w:rPr>
              <w:t>Мынбаева</w:t>
            </w:r>
            <w:proofErr w:type="spellEnd"/>
            <w:r w:rsidR="00AD6A72">
              <w:rPr>
                <w:bCs/>
              </w:rPr>
              <w:t>, 151, оф.48</w:t>
            </w:r>
          </w:p>
        </w:tc>
        <w:tc>
          <w:tcPr>
            <w:tcW w:w="3203" w:type="dxa"/>
          </w:tcPr>
          <w:p w:rsidR="00366E24" w:rsidRPr="000F3137" w:rsidRDefault="00DD3010" w:rsidP="00366E24">
            <w:pPr>
              <w:ind w:right="-142"/>
              <w:jc w:val="center"/>
            </w:pPr>
            <w:r>
              <w:t>17.10</w:t>
            </w:r>
            <w:r w:rsidR="00366E24" w:rsidRPr="000F3137">
              <w:t>.2019 год</w:t>
            </w:r>
          </w:p>
          <w:p w:rsidR="00366E24" w:rsidRPr="000F3137" w:rsidRDefault="00DD3010" w:rsidP="00366E24">
            <w:pPr>
              <w:ind w:right="-142"/>
              <w:jc w:val="center"/>
            </w:pPr>
            <w:r>
              <w:t>08</w:t>
            </w:r>
            <w:r w:rsidR="00366E24" w:rsidRPr="000F3137">
              <w:t>:</w:t>
            </w:r>
            <w:r>
              <w:t>25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DD3010" w:rsidRDefault="00366E24" w:rsidP="00366E24">
            <w:pPr>
              <w:jc w:val="center"/>
              <w:rPr>
                <w:bCs/>
              </w:rPr>
            </w:pPr>
            <w:r w:rsidRPr="00DD3010">
              <w:rPr>
                <w:bCs/>
              </w:rPr>
              <w:t>2</w:t>
            </w:r>
          </w:p>
        </w:tc>
        <w:tc>
          <w:tcPr>
            <w:tcW w:w="2928" w:type="dxa"/>
          </w:tcPr>
          <w:p w:rsidR="00366E24" w:rsidRPr="00366E24" w:rsidRDefault="00366E24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 w:rsidR="00414D43">
              <w:rPr>
                <w:bCs/>
                <w:lang w:val="en-US"/>
              </w:rPr>
              <w:t>Medical</w:t>
            </w:r>
            <w:r w:rsidR="00414D43" w:rsidRPr="00DD3010">
              <w:rPr>
                <w:bCs/>
              </w:rPr>
              <w:t xml:space="preserve"> </w:t>
            </w:r>
            <w:r w:rsidR="00414D43">
              <w:rPr>
                <w:bCs/>
                <w:lang w:val="en-US"/>
              </w:rPr>
              <w:t>Active</w:t>
            </w:r>
            <w:r w:rsidR="00414D43" w:rsidRPr="00DD3010">
              <w:rPr>
                <w:bCs/>
              </w:rPr>
              <w:t xml:space="preserve"> </w:t>
            </w:r>
            <w:r w:rsidR="00414D43">
              <w:rPr>
                <w:bCs/>
                <w:lang w:val="en-US"/>
              </w:rPr>
              <w:t>Group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0F3137" w:rsidRDefault="00366E24" w:rsidP="00DD3010">
            <w:pPr>
              <w:rPr>
                <w:bCs/>
              </w:rPr>
            </w:pPr>
            <w:r>
              <w:rPr>
                <w:bCs/>
              </w:rPr>
              <w:t>г.</w:t>
            </w:r>
            <w:r w:rsidR="00DD3010">
              <w:rPr>
                <w:bCs/>
              </w:rPr>
              <w:t xml:space="preserve"> Павлодар, ул. Российская, д.6</w:t>
            </w:r>
          </w:p>
        </w:tc>
        <w:tc>
          <w:tcPr>
            <w:tcW w:w="3203" w:type="dxa"/>
          </w:tcPr>
          <w:p w:rsidR="00366E24" w:rsidRPr="000F3137" w:rsidRDefault="00DD3010" w:rsidP="00366E24">
            <w:pPr>
              <w:ind w:right="-142"/>
              <w:jc w:val="center"/>
            </w:pPr>
            <w:r>
              <w:t>17.10</w:t>
            </w:r>
            <w:r w:rsidR="00366E24" w:rsidRPr="000F3137">
              <w:t>.2019 год</w:t>
            </w:r>
          </w:p>
          <w:p w:rsidR="00366E24" w:rsidRPr="000F3137" w:rsidRDefault="00DD3010" w:rsidP="00366E24">
            <w:pPr>
              <w:ind w:right="-142"/>
              <w:jc w:val="center"/>
            </w:pPr>
            <w:r>
              <w:t>09</w:t>
            </w:r>
            <w:r w:rsidR="00366E24" w:rsidRPr="000F3137">
              <w:t>:</w:t>
            </w:r>
            <w:r>
              <w:t>4</w:t>
            </w:r>
            <w:r w:rsidR="00366E24">
              <w:t>0</w:t>
            </w:r>
          </w:p>
        </w:tc>
      </w:tr>
    </w:tbl>
    <w:p w:rsidR="00473E4B" w:rsidRPr="000F3137" w:rsidRDefault="008A34E4" w:rsidP="00B0245D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5. </w:t>
      </w:r>
      <w:r w:rsidR="00D66B11" w:rsidRPr="000F3137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B0245D">
        <w:rPr>
          <w:sz w:val="26"/>
          <w:szCs w:val="26"/>
        </w:rPr>
        <w:t xml:space="preserve">представителей потенциальных поставщиков не присутствовали. </w:t>
      </w:r>
    </w:p>
    <w:p w:rsidR="002528EE" w:rsidRPr="000F3137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>6</w:t>
      </w:r>
      <w:r w:rsidR="002528EE" w:rsidRPr="000F3137">
        <w:rPr>
          <w:color w:val="000000"/>
          <w:sz w:val="26"/>
          <w:szCs w:val="26"/>
        </w:rPr>
        <w:t xml:space="preserve">. </w:t>
      </w:r>
      <w:r w:rsidR="002528EE" w:rsidRPr="000F3137">
        <w:rPr>
          <w:b w:val="0"/>
          <w:color w:val="000000"/>
          <w:sz w:val="26"/>
          <w:szCs w:val="26"/>
        </w:rPr>
        <w:t>При проведении закуп</w:t>
      </w:r>
      <w:r w:rsidR="002E7A7E" w:rsidRPr="000F3137">
        <w:rPr>
          <w:b w:val="0"/>
          <w:color w:val="000000"/>
          <w:sz w:val="26"/>
          <w:szCs w:val="26"/>
        </w:rPr>
        <w:t>а</w:t>
      </w:r>
      <w:r w:rsidR="002528EE" w:rsidRPr="000F3137">
        <w:rPr>
          <w:bCs w:val="0"/>
          <w:sz w:val="26"/>
          <w:szCs w:val="26"/>
        </w:rPr>
        <w:t xml:space="preserve"> </w:t>
      </w:r>
      <w:r w:rsidR="00DD3010" w:rsidRPr="00DD3010">
        <w:rPr>
          <w:b w:val="0"/>
          <w:sz w:val="26"/>
          <w:szCs w:val="26"/>
        </w:rPr>
        <w:t>лекарственных средств, медицинских изделий, фармацевтических услуг</w:t>
      </w:r>
      <w:r w:rsidR="00DD3010">
        <w:rPr>
          <w:b w:val="0"/>
          <w:sz w:val="26"/>
          <w:szCs w:val="26"/>
        </w:rPr>
        <w:t xml:space="preserve"> </w:t>
      </w:r>
      <w:r w:rsidR="002E7A7E" w:rsidRPr="000F3137">
        <w:rPr>
          <w:b w:val="0"/>
          <w:sz w:val="26"/>
          <w:szCs w:val="26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43F3B" w:rsidRPr="000F3137">
        <w:rPr>
          <w:b w:val="0"/>
          <w:sz w:val="26"/>
          <w:szCs w:val="26"/>
        </w:rPr>
        <w:t>9</w:t>
      </w:r>
      <w:r w:rsidR="002E7A7E" w:rsidRPr="000F3137">
        <w:rPr>
          <w:b w:val="0"/>
          <w:sz w:val="26"/>
          <w:szCs w:val="26"/>
        </w:rPr>
        <w:t xml:space="preserve"> год </w:t>
      </w:r>
      <w:r w:rsidR="002528EE" w:rsidRPr="000F3137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0F3137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  <w:lang w:val="kk-KZ"/>
        </w:rPr>
        <w:t>7</w:t>
      </w:r>
      <w:r w:rsidR="00763D26" w:rsidRPr="000F3137">
        <w:rPr>
          <w:color w:val="000000"/>
          <w:sz w:val="26"/>
          <w:szCs w:val="26"/>
          <w:lang w:val="kk-KZ"/>
        </w:rPr>
        <w:t xml:space="preserve">. </w:t>
      </w:r>
      <w:r w:rsidR="001F0FAF" w:rsidRPr="000F3137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0F3137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0F3137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0F3137">
        <w:rPr>
          <w:color w:val="000000"/>
          <w:sz w:val="26"/>
          <w:szCs w:val="26"/>
          <w:lang w:val="kk-KZ"/>
        </w:rPr>
        <w:t>:</w:t>
      </w:r>
    </w:p>
    <w:p w:rsidR="00DD5DD1" w:rsidRPr="000F3137" w:rsidRDefault="001F0FAF" w:rsidP="002C216C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>в соответствии с</w:t>
      </w:r>
      <w:r w:rsidR="001F6691" w:rsidRPr="000F3137">
        <w:rPr>
          <w:color w:val="000000"/>
          <w:sz w:val="26"/>
          <w:szCs w:val="26"/>
        </w:rPr>
        <w:t xml:space="preserve"> п.112 гл.10 Правил </w:t>
      </w:r>
      <w:r w:rsidRPr="000F3137">
        <w:rPr>
          <w:color w:val="000000"/>
          <w:sz w:val="26"/>
          <w:szCs w:val="26"/>
        </w:rPr>
        <w:t>по лот</w:t>
      </w:r>
      <w:r w:rsidR="00477602" w:rsidRPr="000F3137">
        <w:rPr>
          <w:color w:val="000000"/>
          <w:sz w:val="26"/>
          <w:szCs w:val="26"/>
        </w:rPr>
        <w:t>ам №</w:t>
      </w:r>
      <w:r w:rsidR="003A1B1F" w:rsidRPr="003A1B1F">
        <w:rPr>
          <w:color w:val="000000"/>
          <w:sz w:val="26"/>
          <w:szCs w:val="26"/>
        </w:rPr>
        <w:t>2</w:t>
      </w:r>
      <w:r w:rsidR="00DD3010">
        <w:rPr>
          <w:color w:val="000000"/>
          <w:sz w:val="26"/>
          <w:szCs w:val="26"/>
        </w:rPr>
        <w:t>,3,4,5,6,7,</w:t>
      </w:r>
      <w:r w:rsidR="003A1B1F">
        <w:rPr>
          <w:color w:val="000000"/>
          <w:sz w:val="26"/>
          <w:szCs w:val="26"/>
        </w:rPr>
        <w:t>9,10,11,12,13,14,15, 16,17,18,19,20,21,</w:t>
      </w:r>
      <w:r w:rsidR="00DD3010">
        <w:rPr>
          <w:color w:val="000000"/>
          <w:sz w:val="26"/>
          <w:szCs w:val="26"/>
        </w:rPr>
        <w:t>22,</w:t>
      </w:r>
      <w:r w:rsidR="003A1B1F">
        <w:rPr>
          <w:color w:val="000000"/>
          <w:sz w:val="26"/>
          <w:szCs w:val="26"/>
        </w:rPr>
        <w:t>23,24,25,26,27,28,29,30,31,32,33,34,35,36,37,38,39,40,41,42,43</w:t>
      </w:r>
      <w:r w:rsidR="00DD3010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закуп не состоялся за </w:t>
      </w:r>
      <w:r w:rsidRPr="000F3137">
        <w:rPr>
          <w:color w:val="000000"/>
          <w:sz w:val="26"/>
          <w:szCs w:val="26"/>
        </w:rPr>
        <w:t>о</w:t>
      </w:r>
      <w:r w:rsidR="001F6691" w:rsidRPr="000F3137">
        <w:rPr>
          <w:color w:val="000000"/>
          <w:sz w:val="26"/>
          <w:szCs w:val="26"/>
        </w:rPr>
        <w:t>тсутств</w:t>
      </w:r>
      <w:r w:rsidR="00517576" w:rsidRPr="000F3137">
        <w:rPr>
          <w:color w:val="000000"/>
          <w:sz w:val="26"/>
          <w:szCs w:val="26"/>
        </w:rPr>
        <w:t>ием</w:t>
      </w:r>
      <w:r w:rsidR="001F6691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представленных </w:t>
      </w:r>
      <w:r w:rsidR="001F6691" w:rsidRPr="000F3137">
        <w:rPr>
          <w:color w:val="000000"/>
          <w:sz w:val="26"/>
          <w:szCs w:val="26"/>
        </w:rPr>
        <w:t>ценов</w:t>
      </w:r>
      <w:r w:rsidR="00517576" w:rsidRPr="000F3137">
        <w:rPr>
          <w:color w:val="000000"/>
          <w:sz w:val="26"/>
          <w:szCs w:val="26"/>
        </w:rPr>
        <w:t>ых</w:t>
      </w:r>
      <w:r w:rsidR="001F6691" w:rsidRPr="000F3137">
        <w:rPr>
          <w:color w:val="000000"/>
          <w:sz w:val="26"/>
          <w:szCs w:val="26"/>
        </w:rPr>
        <w:t xml:space="preserve"> предложени</w:t>
      </w:r>
      <w:r w:rsidRPr="000F3137">
        <w:rPr>
          <w:color w:val="000000"/>
          <w:sz w:val="26"/>
          <w:szCs w:val="26"/>
        </w:rPr>
        <w:t>е</w:t>
      </w:r>
      <w:r w:rsidR="001F6691" w:rsidRPr="000F3137">
        <w:rPr>
          <w:color w:val="000000"/>
          <w:sz w:val="26"/>
          <w:szCs w:val="26"/>
        </w:rPr>
        <w:t>;</w:t>
      </w:r>
    </w:p>
    <w:p w:rsidR="0092525A" w:rsidRPr="000F3137" w:rsidRDefault="00DD3010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DD3010">
        <w:rPr>
          <w:b/>
          <w:bCs/>
          <w:sz w:val="26"/>
          <w:szCs w:val="26"/>
          <w:lang w:val="kk-KZ"/>
        </w:rPr>
        <w:t>ТОО «CINA PHARM»</w:t>
      </w:r>
      <w:r>
        <w:rPr>
          <w:b/>
          <w:bCs/>
          <w:sz w:val="26"/>
          <w:szCs w:val="26"/>
          <w:lang w:val="kk-KZ"/>
        </w:rPr>
        <w:t>:</w:t>
      </w:r>
    </w:p>
    <w:p w:rsidR="00363BEE" w:rsidRPr="000F3137" w:rsidRDefault="00363BEE" w:rsidP="003A1B1F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 w:rsidR="006C4627">
        <w:rPr>
          <w:bCs/>
          <w:sz w:val="26"/>
          <w:szCs w:val="26"/>
        </w:rPr>
        <w:t>у</w:t>
      </w:r>
      <w:r w:rsidRPr="000F3137">
        <w:rPr>
          <w:bCs/>
          <w:sz w:val="26"/>
          <w:szCs w:val="26"/>
        </w:rPr>
        <w:t xml:space="preserve"> №</w:t>
      </w:r>
      <w:r w:rsidR="00DD3010">
        <w:rPr>
          <w:bCs/>
          <w:sz w:val="26"/>
          <w:szCs w:val="26"/>
        </w:rPr>
        <w:t>1</w:t>
      </w:r>
      <w:r w:rsidRPr="000F3137">
        <w:rPr>
          <w:bCs/>
          <w:sz w:val="26"/>
          <w:szCs w:val="26"/>
        </w:rPr>
        <w:t>;</w:t>
      </w:r>
    </w:p>
    <w:p w:rsidR="003A1B1F" w:rsidRPr="000F3137" w:rsidRDefault="00DD3010" w:rsidP="003A1B1F">
      <w:pPr>
        <w:ind w:firstLine="567"/>
        <w:jc w:val="both"/>
        <w:rPr>
          <w:bCs/>
          <w:sz w:val="26"/>
          <w:szCs w:val="26"/>
        </w:rPr>
      </w:pPr>
      <w:r w:rsidRPr="00DD3010">
        <w:rPr>
          <w:b/>
          <w:bCs/>
          <w:sz w:val="26"/>
          <w:szCs w:val="26"/>
        </w:rPr>
        <w:t>ТОО «</w:t>
      </w:r>
      <w:proofErr w:type="spellStart"/>
      <w:r w:rsidRPr="00DD3010">
        <w:rPr>
          <w:b/>
          <w:bCs/>
          <w:sz w:val="26"/>
          <w:szCs w:val="26"/>
        </w:rPr>
        <w:t>Medical</w:t>
      </w:r>
      <w:proofErr w:type="spellEnd"/>
      <w:r w:rsidRPr="00DD3010">
        <w:rPr>
          <w:b/>
          <w:bCs/>
          <w:sz w:val="26"/>
          <w:szCs w:val="26"/>
        </w:rPr>
        <w:t xml:space="preserve"> </w:t>
      </w:r>
      <w:proofErr w:type="spellStart"/>
      <w:r w:rsidRPr="00DD3010">
        <w:rPr>
          <w:b/>
          <w:bCs/>
          <w:sz w:val="26"/>
          <w:szCs w:val="26"/>
        </w:rPr>
        <w:t>Active</w:t>
      </w:r>
      <w:proofErr w:type="spellEnd"/>
      <w:r w:rsidRPr="00DD3010">
        <w:rPr>
          <w:b/>
          <w:bCs/>
          <w:sz w:val="26"/>
          <w:szCs w:val="26"/>
        </w:rPr>
        <w:t xml:space="preserve"> </w:t>
      </w:r>
      <w:proofErr w:type="spellStart"/>
      <w:r w:rsidRPr="00DD3010">
        <w:rPr>
          <w:b/>
          <w:bCs/>
          <w:sz w:val="26"/>
          <w:szCs w:val="26"/>
        </w:rPr>
        <w:t>Group</w:t>
      </w:r>
      <w:proofErr w:type="spellEnd"/>
      <w:r w:rsidRPr="00DD3010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="003A1B1F" w:rsidRPr="000F3137">
        <w:rPr>
          <w:bCs/>
          <w:sz w:val="26"/>
          <w:szCs w:val="26"/>
        </w:rPr>
        <w:t>в соответствии с п.112 гл.10 Правил по лот</w:t>
      </w:r>
      <w:r w:rsidR="006C4627">
        <w:rPr>
          <w:bCs/>
          <w:sz w:val="26"/>
          <w:szCs w:val="26"/>
        </w:rPr>
        <w:t>у</w:t>
      </w:r>
      <w:r w:rsidR="003A1B1F" w:rsidRPr="000F3137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8</w:t>
      </w:r>
      <w:r w:rsidR="003A1B1F" w:rsidRPr="000F3137">
        <w:rPr>
          <w:bCs/>
          <w:sz w:val="26"/>
          <w:szCs w:val="26"/>
        </w:rPr>
        <w:t>;</w:t>
      </w:r>
    </w:p>
    <w:p w:rsidR="00167E31" w:rsidRPr="000F3137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lastRenderedPageBreak/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0F3137">
        <w:rPr>
          <w:b/>
          <w:color w:val="000000"/>
          <w:sz w:val="26"/>
          <w:szCs w:val="26"/>
        </w:rPr>
        <w:t>РЕШИЛ:</w:t>
      </w:r>
    </w:p>
    <w:p w:rsidR="009C06B4" w:rsidRDefault="00167E31" w:rsidP="002724F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1)</w:t>
      </w:r>
      <w:r w:rsidR="002724F9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 xml:space="preserve">на основании п.112 гл.10 Правил </w:t>
      </w:r>
      <w:r w:rsidR="009C06B4">
        <w:rPr>
          <w:bCs/>
          <w:sz w:val="26"/>
          <w:szCs w:val="26"/>
        </w:rPr>
        <w:t xml:space="preserve">по </w:t>
      </w:r>
      <w:r w:rsidR="004E04CB" w:rsidRPr="000F3137">
        <w:rPr>
          <w:bCs/>
          <w:sz w:val="26"/>
          <w:szCs w:val="26"/>
        </w:rPr>
        <w:t>лот</w:t>
      </w:r>
      <w:r w:rsidR="006C4627">
        <w:rPr>
          <w:bCs/>
          <w:sz w:val="26"/>
          <w:szCs w:val="26"/>
        </w:rPr>
        <w:t>у</w:t>
      </w:r>
      <w:r w:rsidR="004E04CB" w:rsidRPr="000F3137">
        <w:rPr>
          <w:bCs/>
          <w:sz w:val="26"/>
          <w:szCs w:val="26"/>
        </w:rPr>
        <w:t xml:space="preserve"> №</w:t>
      </w:r>
      <w:r w:rsidR="006C4627">
        <w:rPr>
          <w:bCs/>
          <w:sz w:val="26"/>
          <w:szCs w:val="26"/>
        </w:rPr>
        <w:t>1</w:t>
      </w:r>
      <w:r w:rsidR="004E04CB" w:rsidRPr="000F3137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>(пред</w:t>
      </w:r>
      <w:r w:rsidR="0029094A">
        <w:rPr>
          <w:bCs/>
          <w:sz w:val="26"/>
          <w:szCs w:val="26"/>
        </w:rPr>
        <w:t xml:space="preserve">ложено </w:t>
      </w:r>
      <w:r w:rsidR="007E2429" w:rsidRPr="000F3137">
        <w:rPr>
          <w:bCs/>
          <w:sz w:val="26"/>
          <w:szCs w:val="26"/>
        </w:rPr>
        <w:t>одно ценовое предложение, соответствует требованиям п.113 гл.10 Правил)</w:t>
      </w:r>
      <w:r w:rsidR="004E04CB">
        <w:rPr>
          <w:bCs/>
          <w:sz w:val="26"/>
          <w:szCs w:val="26"/>
        </w:rPr>
        <w:t xml:space="preserve"> </w:t>
      </w:r>
      <w:r w:rsidR="004E04CB" w:rsidRPr="000F3137">
        <w:rPr>
          <w:bCs/>
          <w:sz w:val="26"/>
          <w:szCs w:val="26"/>
        </w:rPr>
        <w:t>заключить</w:t>
      </w:r>
      <w:r w:rsidR="004849CB">
        <w:rPr>
          <w:bCs/>
          <w:sz w:val="26"/>
          <w:szCs w:val="26"/>
        </w:rPr>
        <w:t xml:space="preserve"> договор </w:t>
      </w:r>
      <w:r w:rsidR="000E4653" w:rsidRPr="000F3137">
        <w:rPr>
          <w:bCs/>
          <w:sz w:val="26"/>
          <w:szCs w:val="26"/>
        </w:rPr>
        <w:t xml:space="preserve">с </w:t>
      </w:r>
      <w:r w:rsidR="006C4627" w:rsidRPr="00DD3010">
        <w:rPr>
          <w:b/>
          <w:bCs/>
          <w:sz w:val="26"/>
          <w:szCs w:val="26"/>
          <w:lang w:val="kk-KZ"/>
        </w:rPr>
        <w:t>ТОО «CINA PHARM»</w:t>
      </w:r>
      <w:r w:rsidR="006C4627">
        <w:rPr>
          <w:b/>
          <w:bCs/>
          <w:sz w:val="26"/>
          <w:szCs w:val="26"/>
          <w:lang w:val="kk-KZ"/>
        </w:rPr>
        <w:t xml:space="preserve"> </w:t>
      </w:r>
      <w:r w:rsidR="000E4653" w:rsidRPr="000F3137">
        <w:rPr>
          <w:bCs/>
          <w:sz w:val="26"/>
          <w:szCs w:val="26"/>
        </w:rPr>
        <w:t xml:space="preserve">на общую сумму </w:t>
      </w:r>
      <w:r w:rsidR="006C4627">
        <w:rPr>
          <w:bCs/>
          <w:sz w:val="26"/>
          <w:szCs w:val="26"/>
        </w:rPr>
        <w:t>1 529 575</w:t>
      </w:r>
      <w:r w:rsidR="000E4653" w:rsidRPr="000F3137">
        <w:rPr>
          <w:bCs/>
          <w:sz w:val="26"/>
          <w:szCs w:val="26"/>
        </w:rPr>
        <w:t>,00 (</w:t>
      </w:r>
      <w:r w:rsidR="00C76A33">
        <w:rPr>
          <w:bCs/>
          <w:sz w:val="26"/>
          <w:szCs w:val="26"/>
        </w:rPr>
        <w:t>Один миллион</w:t>
      </w:r>
      <w:r w:rsidR="006C4627">
        <w:rPr>
          <w:bCs/>
          <w:sz w:val="26"/>
          <w:szCs w:val="26"/>
        </w:rPr>
        <w:t xml:space="preserve"> пятьсот двадцать девять тысяч пятьсот семьдесят пять</w:t>
      </w:r>
      <w:r w:rsidR="000E4653" w:rsidRPr="000F3137">
        <w:rPr>
          <w:bCs/>
          <w:sz w:val="26"/>
          <w:szCs w:val="26"/>
        </w:rPr>
        <w:t xml:space="preserve">) тенге 00 </w:t>
      </w:r>
      <w:proofErr w:type="spellStart"/>
      <w:r w:rsidR="000E4653" w:rsidRPr="000F3137">
        <w:rPr>
          <w:bCs/>
          <w:sz w:val="26"/>
          <w:szCs w:val="26"/>
        </w:rPr>
        <w:t>тиын</w:t>
      </w:r>
      <w:proofErr w:type="spellEnd"/>
      <w:r w:rsidR="000E4653" w:rsidRPr="000F3137">
        <w:rPr>
          <w:bCs/>
          <w:sz w:val="26"/>
          <w:szCs w:val="26"/>
        </w:rPr>
        <w:t>;</w:t>
      </w:r>
    </w:p>
    <w:p w:rsidR="002724F9" w:rsidRPr="000F3137" w:rsidRDefault="002724F9" w:rsidP="002724F9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4E60DF" w:rsidRPr="004E60DF">
        <w:rPr>
          <w:bCs/>
          <w:sz w:val="26"/>
          <w:szCs w:val="26"/>
        </w:rPr>
        <w:t>в соответствии с п.2 пп.116 гл.11 Правил</w:t>
      </w:r>
      <w:r w:rsidR="004E60DF">
        <w:rPr>
          <w:bCs/>
          <w:sz w:val="26"/>
          <w:szCs w:val="26"/>
        </w:rPr>
        <w:t xml:space="preserve">, </w:t>
      </w:r>
      <w:r w:rsidR="004E60DF" w:rsidRPr="005C6625">
        <w:rPr>
          <w:bCs/>
          <w:sz w:val="26"/>
          <w:szCs w:val="26"/>
        </w:rPr>
        <w:t xml:space="preserve">произвести закуп способом из одного источника </w:t>
      </w:r>
      <w:proofErr w:type="gramStart"/>
      <w:r w:rsidRPr="000F3137">
        <w:rPr>
          <w:bCs/>
          <w:sz w:val="26"/>
          <w:szCs w:val="26"/>
        </w:rPr>
        <w:t>с</w:t>
      </w:r>
      <w:r w:rsidR="00AD6A72" w:rsidRPr="00AD6A72">
        <w:rPr>
          <w:bCs/>
          <w:sz w:val="26"/>
          <w:szCs w:val="26"/>
        </w:rPr>
        <w:t xml:space="preserve"> </w:t>
      </w:r>
      <w:r w:rsidRPr="000F3137">
        <w:rPr>
          <w:bCs/>
          <w:sz w:val="26"/>
          <w:szCs w:val="26"/>
        </w:rPr>
        <w:t xml:space="preserve"> </w:t>
      </w:r>
      <w:r w:rsidR="006C4627" w:rsidRPr="00DD3010">
        <w:rPr>
          <w:b/>
          <w:bCs/>
          <w:sz w:val="26"/>
          <w:szCs w:val="26"/>
        </w:rPr>
        <w:t>ТОО</w:t>
      </w:r>
      <w:proofErr w:type="gramEnd"/>
      <w:r w:rsidR="006C4627" w:rsidRPr="00DD3010">
        <w:rPr>
          <w:b/>
          <w:bCs/>
          <w:sz w:val="26"/>
          <w:szCs w:val="26"/>
        </w:rPr>
        <w:t xml:space="preserve"> «</w:t>
      </w:r>
      <w:proofErr w:type="spellStart"/>
      <w:r w:rsidR="006C4627" w:rsidRPr="00DD3010">
        <w:rPr>
          <w:b/>
          <w:bCs/>
          <w:sz w:val="26"/>
          <w:szCs w:val="26"/>
        </w:rPr>
        <w:t>Medical</w:t>
      </w:r>
      <w:proofErr w:type="spellEnd"/>
      <w:r w:rsidR="006C4627" w:rsidRPr="00DD3010">
        <w:rPr>
          <w:b/>
          <w:bCs/>
          <w:sz w:val="26"/>
          <w:szCs w:val="26"/>
        </w:rPr>
        <w:t xml:space="preserve"> </w:t>
      </w:r>
      <w:proofErr w:type="spellStart"/>
      <w:r w:rsidR="006C4627" w:rsidRPr="00DD3010">
        <w:rPr>
          <w:b/>
          <w:bCs/>
          <w:sz w:val="26"/>
          <w:szCs w:val="26"/>
        </w:rPr>
        <w:t>Active</w:t>
      </w:r>
      <w:proofErr w:type="spellEnd"/>
      <w:r w:rsidR="006C4627" w:rsidRPr="00DD3010">
        <w:rPr>
          <w:b/>
          <w:bCs/>
          <w:sz w:val="26"/>
          <w:szCs w:val="26"/>
        </w:rPr>
        <w:t xml:space="preserve"> </w:t>
      </w:r>
      <w:proofErr w:type="spellStart"/>
      <w:r w:rsidR="006C4627" w:rsidRPr="00DD3010">
        <w:rPr>
          <w:b/>
          <w:bCs/>
          <w:sz w:val="26"/>
          <w:szCs w:val="26"/>
        </w:rPr>
        <w:t>Group</w:t>
      </w:r>
      <w:proofErr w:type="spellEnd"/>
      <w:r w:rsidR="006C4627" w:rsidRPr="00DD3010">
        <w:rPr>
          <w:b/>
          <w:bCs/>
          <w:sz w:val="26"/>
          <w:szCs w:val="26"/>
        </w:rPr>
        <w:t>»</w:t>
      </w:r>
      <w:r w:rsidR="006C4627">
        <w:rPr>
          <w:b/>
          <w:bCs/>
          <w:sz w:val="26"/>
          <w:szCs w:val="26"/>
        </w:rPr>
        <w:t xml:space="preserve"> </w:t>
      </w:r>
      <w:r w:rsidRPr="000F3137">
        <w:rPr>
          <w:bCs/>
          <w:sz w:val="26"/>
          <w:szCs w:val="26"/>
        </w:rPr>
        <w:t xml:space="preserve">на общую сумму </w:t>
      </w:r>
      <w:r w:rsidR="006C4627">
        <w:rPr>
          <w:bCs/>
          <w:sz w:val="26"/>
          <w:szCs w:val="26"/>
        </w:rPr>
        <w:t>149 000</w:t>
      </w:r>
      <w:r w:rsidRPr="000F3137">
        <w:rPr>
          <w:bCs/>
          <w:sz w:val="26"/>
          <w:szCs w:val="26"/>
        </w:rPr>
        <w:t>,00 (</w:t>
      </w:r>
      <w:r w:rsidR="006C4627">
        <w:rPr>
          <w:bCs/>
          <w:sz w:val="26"/>
          <w:szCs w:val="26"/>
        </w:rPr>
        <w:t>Сто сорок девять тысяч</w:t>
      </w:r>
      <w:r w:rsidRPr="000F3137">
        <w:rPr>
          <w:bCs/>
          <w:sz w:val="26"/>
          <w:szCs w:val="26"/>
        </w:rPr>
        <w:t xml:space="preserve">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2528EE" w:rsidRPr="000F3137" w:rsidRDefault="005C6625" w:rsidP="00C946CD">
      <w:pPr>
        <w:ind w:firstLine="567"/>
        <w:jc w:val="both"/>
        <w:rPr>
          <w:sz w:val="26"/>
          <w:szCs w:val="26"/>
        </w:rPr>
      </w:pPr>
      <w:r w:rsidRPr="000F3137">
        <w:rPr>
          <w:sz w:val="26"/>
          <w:szCs w:val="26"/>
        </w:rPr>
        <w:t>9</w:t>
      </w:r>
      <w:r w:rsidR="00C946CD" w:rsidRPr="000F3137">
        <w:rPr>
          <w:sz w:val="26"/>
          <w:szCs w:val="26"/>
        </w:rPr>
        <w:t xml:space="preserve">. </w:t>
      </w:r>
      <w:r w:rsidR="00167E31" w:rsidRPr="000F3137">
        <w:rPr>
          <w:sz w:val="26"/>
          <w:szCs w:val="26"/>
        </w:rPr>
        <w:t xml:space="preserve"> </w:t>
      </w:r>
      <w:r w:rsidR="008F2C0E" w:rsidRPr="000F3137">
        <w:rPr>
          <w:sz w:val="26"/>
          <w:szCs w:val="26"/>
        </w:rPr>
        <w:t xml:space="preserve">заказчику – </w:t>
      </w:r>
      <w:r w:rsidR="002528EE" w:rsidRPr="000F3137">
        <w:rPr>
          <w:sz w:val="26"/>
          <w:szCs w:val="26"/>
        </w:rPr>
        <w:t>организатору закупок разместить текст нас</w:t>
      </w:r>
      <w:r w:rsidR="000E63A2" w:rsidRPr="000F3137">
        <w:rPr>
          <w:sz w:val="26"/>
          <w:szCs w:val="26"/>
        </w:rPr>
        <w:t>тоящего протокола на интернет-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</w:rPr>
        <w:t xml:space="preserve">ресурсе </w:t>
      </w:r>
      <w:r w:rsidR="008F2C0E" w:rsidRPr="000F3137">
        <w:rPr>
          <w:sz w:val="26"/>
          <w:szCs w:val="26"/>
        </w:rPr>
        <w:t>РГП на ПХВ «</w:t>
      </w:r>
      <w:r w:rsidR="008435E6" w:rsidRPr="000F3137">
        <w:rPr>
          <w:sz w:val="26"/>
          <w:szCs w:val="26"/>
        </w:rPr>
        <w:t>Республиканский центр крови</w:t>
      </w:r>
      <w:r w:rsidR="008F2C0E" w:rsidRPr="000F3137">
        <w:rPr>
          <w:sz w:val="26"/>
          <w:szCs w:val="26"/>
        </w:rPr>
        <w:t xml:space="preserve">» МЗ </w:t>
      </w:r>
      <w:r w:rsidR="00284E80" w:rsidRPr="000F3137">
        <w:rPr>
          <w:sz w:val="26"/>
          <w:szCs w:val="26"/>
        </w:rPr>
        <w:t xml:space="preserve">РК </w:t>
      </w:r>
      <w:proofErr w:type="spellStart"/>
      <w:r w:rsidR="00284E80" w:rsidRPr="000F3137">
        <w:rPr>
          <w:sz w:val="26"/>
          <w:szCs w:val="26"/>
        </w:rPr>
        <w:t>www</w:t>
      </w:r>
      <w:proofErr w:type="spellEnd"/>
      <w:r w:rsidR="004849CB">
        <w:rPr>
          <w:sz w:val="26"/>
          <w:szCs w:val="26"/>
        </w:rPr>
        <w:t>.</w:t>
      </w:r>
      <w:proofErr w:type="spellStart"/>
      <w:r w:rsidR="008435E6" w:rsidRPr="000F3137">
        <w:rPr>
          <w:sz w:val="26"/>
          <w:szCs w:val="26"/>
          <w:lang w:val="en-US"/>
        </w:rPr>
        <w:t>rck</w:t>
      </w:r>
      <w:proofErr w:type="spellEnd"/>
      <w:r w:rsidR="002528EE" w:rsidRPr="000F3137">
        <w:rPr>
          <w:sz w:val="26"/>
          <w:szCs w:val="26"/>
        </w:rPr>
        <w:t>.</w:t>
      </w:r>
      <w:proofErr w:type="spellStart"/>
      <w:r w:rsidR="002528EE" w:rsidRPr="000F3137">
        <w:rPr>
          <w:sz w:val="26"/>
          <w:szCs w:val="26"/>
          <w:lang w:val="en-US"/>
        </w:rPr>
        <w:t>kz</w:t>
      </w:r>
      <w:proofErr w:type="spellEnd"/>
    </w:p>
    <w:p w:rsidR="008435E6" w:rsidRPr="000F3137" w:rsidRDefault="008435E6" w:rsidP="00E50131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0F3137" w:rsidTr="00CA6EAC">
        <w:tc>
          <w:tcPr>
            <w:tcW w:w="5637" w:type="dxa"/>
          </w:tcPr>
          <w:p w:rsidR="009241B6" w:rsidRPr="000F3137" w:rsidRDefault="008A34E4" w:rsidP="008F2C0E">
            <w:pPr>
              <w:jc w:val="thaiDistribute"/>
              <w:rPr>
                <w:b/>
              </w:rPr>
            </w:pPr>
            <w:r w:rsidRPr="000F3137">
              <w:rPr>
                <w:b/>
              </w:rPr>
              <w:t xml:space="preserve">Председатель комиссии </w:t>
            </w:r>
          </w:p>
          <w:p w:rsidR="008A34E4" w:rsidRPr="000F3137" w:rsidRDefault="008A34E4" w:rsidP="008F2C0E">
            <w:pPr>
              <w:jc w:val="thaiDistribute"/>
            </w:pPr>
            <w:r w:rsidRPr="000F3137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0F3137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0F3137" w:rsidRDefault="006C4627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724F9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0F3137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0F3137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0F3137" w:rsidRDefault="00CA6EAC" w:rsidP="00BD0134">
            <w:pPr>
              <w:jc w:val="thaiDistribute"/>
              <w:rPr>
                <w:bCs/>
                <w:color w:val="000000"/>
              </w:rPr>
            </w:pPr>
            <w:proofErr w:type="spellStart"/>
            <w:r w:rsidRPr="000F3137">
              <w:rPr>
                <w:bCs/>
                <w:color w:val="000000"/>
              </w:rPr>
              <w:t>и.о</w:t>
            </w:r>
            <w:proofErr w:type="spellEnd"/>
            <w:r w:rsidRPr="000F3137">
              <w:rPr>
                <w:bCs/>
                <w:color w:val="000000"/>
              </w:rPr>
              <w:t xml:space="preserve">. </w:t>
            </w:r>
            <w:r w:rsidR="008A34E4" w:rsidRPr="000F3137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C92372" w:rsidRDefault="006C4627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</w:t>
            </w:r>
            <w:r w:rsidR="002724F9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Омарова</w:t>
            </w:r>
            <w:proofErr w:type="spellEnd"/>
          </w:p>
          <w:p w:rsidR="00BD0134" w:rsidRPr="000F3137" w:rsidRDefault="00BD0134" w:rsidP="00BD0134">
            <w:pPr>
              <w:jc w:val="both"/>
            </w:pPr>
          </w:p>
        </w:tc>
      </w:tr>
      <w:tr w:rsidR="00BD0134" w:rsidRPr="000F3137" w:rsidTr="00CA6EAC">
        <w:trPr>
          <w:trHeight w:val="641"/>
        </w:trPr>
        <w:tc>
          <w:tcPr>
            <w:tcW w:w="5637" w:type="dxa"/>
          </w:tcPr>
          <w:p w:rsidR="00BD0134" w:rsidRPr="000F3137" w:rsidRDefault="008A34E4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комиссия:</w:t>
            </w:r>
          </w:p>
          <w:p w:rsidR="00BD0134" w:rsidRPr="000F3137" w:rsidRDefault="00CA6EAC" w:rsidP="00273339">
            <w:r w:rsidRPr="000F3137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0F3137" w:rsidRDefault="008A34E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</w:rPr>
            </w:pPr>
            <w:proofErr w:type="spellStart"/>
            <w:r w:rsidRPr="000F3137">
              <w:rPr>
                <w:b/>
              </w:rPr>
              <w:t>Ш.Аманкулова</w:t>
            </w:r>
            <w:proofErr w:type="spellEnd"/>
            <w:r w:rsidRPr="000F3137">
              <w:rPr>
                <w:b/>
              </w:rPr>
              <w:t xml:space="preserve"> </w:t>
            </w:r>
          </w:p>
        </w:tc>
      </w:tr>
      <w:tr w:rsidR="00BD0134" w:rsidRPr="000F3137" w:rsidTr="00CA6EAC">
        <w:tc>
          <w:tcPr>
            <w:tcW w:w="5637" w:type="dxa"/>
          </w:tcPr>
          <w:p w:rsidR="00935714" w:rsidRPr="000F3137" w:rsidRDefault="00935714" w:rsidP="008435E6"/>
          <w:p w:rsidR="00BD0134" w:rsidRPr="000F3137" w:rsidRDefault="004849CB" w:rsidP="008435E6">
            <w:pPr>
              <w:rPr>
                <w:color w:val="000000"/>
              </w:rPr>
            </w:pPr>
            <w:r>
              <w:t>заведующая лабораторией</w:t>
            </w:r>
            <w:r w:rsidR="00935714" w:rsidRPr="000F3137">
              <w:t xml:space="preserve"> </w:t>
            </w:r>
            <w:r w:rsidR="006C4627">
              <w:t>тестирования</w:t>
            </w:r>
            <w:r w:rsidR="00935714" w:rsidRPr="000F3137">
              <w:t xml:space="preserve"> крови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Е.Черняева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rPr>
                <w:color w:val="000000"/>
              </w:rPr>
              <w:t>и.о</w:t>
            </w:r>
            <w:proofErr w:type="spellEnd"/>
            <w:r w:rsidRPr="000F3137">
              <w:rPr>
                <w:color w:val="000000"/>
              </w:rPr>
              <w:t>. з</w:t>
            </w:r>
            <w:r w:rsidR="008435E6" w:rsidRPr="000F3137">
              <w:rPr>
                <w:color w:val="000000"/>
              </w:rPr>
              <w:t>аведующ</w:t>
            </w:r>
            <w:r w:rsidR="005853CC">
              <w:rPr>
                <w:color w:val="000000"/>
              </w:rPr>
              <w:t>его</w:t>
            </w:r>
            <w:r w:rsidR="00BD0134" w:rsidRPr="000F3137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60284F" w:rsidRPr="000F3137" w:rsidTr="00CA6EAC">
        <w:tc>
          <w:tcPr>
            <w:tcW w:w="5637" w:type="dxa"/>
          </w:tcPr>
          <w:p w:rsidR="00935714" w:rsidRPr="000F3137" w:rsidRDefault="00935714" w:rsidP="008435E6">
            <w:pPr>
              <w:rPr>
                <w:color w:val="000000"/>
              </w:rPr>
            </w:pPr>
          </w:p>
          <w:p w:rsidR="006028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0F3137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6028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Б.Бархинова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  <w:tr w:rsidR="00B6594F" w:rsidRPr="000F3137" w:rsidTr="00CA6EAC">
        <w:tc>
          <w:tcPr>
            <w:tcW w:w="5637" w:type="dxa"/>
          </w:tcPr>
          <w:p w:rsidR="00B6594F" w:rsidRPr="000F3137" w:rsidRDefault="00B6594F" w:rsidP="008435E6">
            <w:pPr>
              <w:rPr>
                <w:color w:val="000000"/>
              </w:rPr>
            </w:pPr>
          </w:p>
          <w:p w:rsidR="00B659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  <w:p w:rsidR="00B659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435E6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А.Жумабекова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0F3137" w:rsidRDefault="0002678B" w:rsidP="008F2C0E">
      <w:pPr>
        <w:rPr>
          <w:sz w:val="26"/>
          <w:szCs w:val="26"/>
          <w:lang w:val="en-US"/>
        </w:rPr>
      </w:pPr>
    </w:p>
    <w:sectPr w:rsidR="0002678B" w:rsidRPr="000F3137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F5" w:rsidRDefault="00F361F5">
      <w:r>
        <w:separator/>
      </w:r>
    </w:p>
  </w:endnote>
  <w:endnote w:type="continuationSeparator" w:id="0">
    <w:p w:rsidR="00F361F5" w:rsidRDefault="00F3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F361F5">
    <w:pPr>
      <w:pStyle w:val="a3"/>
      <w:jc w:val="center"/>
    </w:pPr>
  </w:p>
  <w:p w:rsidR="00393291" w:rsidRDefault="00F361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F5" w:rsidRDefault="00F361F5">
      <w:r>
        <w:separator/>
      </w:r>
    </w:p>
  </w:footnote>
  <w:footnote w:type="continuationSeparator" w:id="0">
    <w:p w:rsidR="00F361F5" w:rsidRDefault="00F3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7A7E"/>
    <w:rsid w:val="002F3C7F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531B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3D26"/>
    <w:rsid w:val="00776809"/>
    <w:rsid w:val="00776A1A"/>
    <w:rsid w:val="00793CDD"/>
    <w:rsid w:val="007B4E5E"/>
    <w:rsid w:val="007C62FA"/>
    <w:rsid w:val="007E2429"/>
    <w:rsid w:val="007E2D13"/>
    <w:rsid w:val="007F6147"/>
    <w:rsid w:val="008064B7"/>
    <w:rsid w:val="00813890"/>
    <w:rsid w:val="00813ACE"/>
    <w:rsid w:val="00814D21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E552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D6A72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48D"/>
    <w:rsid w:val="00DB12D7"/>
    <w:rsid w:val="00DB2890"/>
    <w:rsid w:val="00DC370E"/>
    <w:rsid w:val="00DC6874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15C25"/>
    <w:rsid w:val="00F21470"/>
    <w:rsid w:val="00F230B8"/>
    <w:rsid w:val="00F25E8D"/>
    <w:rsid w:val="00F25FFE"/>
    <w:rsid w:val="00F3534C"/>
    <w:rsid w:val="00F361F5"/>
    <w:rsid w:val="00F367C1"/>
    <w:rsid w:val="00F56CDD"/>
    <w:rsid w:val="00F64B4B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B5ED-489E-E84E-9A51-D253824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</cp:revision>
  <cp:lastPrinted>2019-08-08T10:07:00Z</cp:lastPrinted>
  <dcterms:created xsi:type="dcterms:W3CDTF">2020-02-06T11:51:00Z</dcterms:created>
  <dcterms:modified xsi:type="dcterms:W3CDTF">2020-02-06T11:51:00Z</dcterms:modified>
</cp:coreProperties>
</file>